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AAD" w:rsidRPr="009C6936" w:rsidRDefault="00B07C83" w:rsidP="009C6936">
      <w:pPr>
        <w:pStyle w:val="ListParagraph"/>
        <w:ind w:left="-180"/>
        <w:jc w:val="center"/>
        <w:rPr>
          <w:b/>
          <w:szCs w:val="28"/>
        </w:rPr>
      </w:pPr>
      <w:r>
        <w:rPr>
          <w:b/>
          <w:szCs w:val="28"/>
        </w:rPr>
        <w:t>TENTATIVE AGENDA</w:t>
      </w:r>
    </w:p>
    <w:p w:rsidR="00F63566" w:rsidRPr="00F63566" w:rsidRDefault="00B07C83" w:rsidP="00547BF3">
      <w:pPr>
        <w:spacing w:after="240"/>
        <w:rPr>
          <w:b/>
          <w:i/>
          <w:szCs w:val="28"/>
        </w:rPr>
      </w:pPr>
      <w:r>
        <w:rPr>
          <w:b/>
          <w:i/>
          <w:szCs w:val="28"/>
        </w:rPr>
        <w:t>Morning session</w:t>
      </w:r>
      <w:r w:rsidR="00F63566">
        <w:rPr>
          <w:b/>
          <w:i/>
          <w:szCs w:val="28"/>
        </w:rPr>
        <w:t xml:space="preserve">: </w:t>
      </w:r>
      <w:r>
        <w:rPr>
          <w:b/>
          <w:i/>
          <w:szCs w:val="28"/>
        </w:rPr>
        <w:t>General Meeting</w:t>
      </w:r>
    </w:p>
    <w:p w:rsidR="00547BF3" w:rsidRPr="00E904A5" w:rsidRDefault="008A3616" w:rsidP="004737A2">
      <w:pPr>
        <w:spacing w:after="240"/>
        <w:jc w:val="both"/>
        <w:rPr>
          <w:b/>
          <w:i/>
          <w:szCs w:val="28"/>
        </w:rPr>
      </w:pPr>
      <w:r>
        <w:rPr>
          <w:i/>
          <w:szCs w:val="28"/>
        </w:rPr>
        <w:t xml:space="preserve">Co-chair by Minister of MARD Nguyen Xuan Cuong, </w:t>
      </w:r>
      <w:r w:rsidR="00172023">
        <w:rPr>
          <w:i/>
          <w:szCs w:val="28"/>
        </w:rPr>
        <w:t xml:space="preserve">Ms. </w:t>
      </w:r>
      <w:r>
        <w:rPr>
          <w:i/>
          <w:szCs w:val="28"/>
        </w:rPr>
        <w:t>Glotin Matinez Marion Elisabeth</w:t>
      </w:r>
      <w:r w:rsidR="00172023">
        <w:rPr>
          <w:i/>
          <w:szCs w:val="28"/>
        </w:rPr>
        <w:t>, General Director of Yara Vietnam Company Limited</w:t>
      </w:r>
      <w:r>
        <w:rPr>
          <w:i/>
          <w:szCs w:val="28"/>
        </w:rPr>
        <w:t xml:space="preserve"> and Mr. Graham</w:t>
      </w:r>
      <w:r w:rsidR="004737A2">
        <w:rPr>
          <w:i/>
          <w:szCs w:val="28"/>
        </w:rPr>
        <w:t>e</w:t>
      </w:r>
      <w:r>
        <w:rPr>
          <w:i/>
          <w:szCs w:val="28"/>
        </w:rPr>
        <w:t xml:space="preserve"> Dixie, Executive Director of Grow Asia </w:t>
      </w:r>
    </w:p>
    <w:tbl>
      <w:tblPr>
        <w:tblW w:w="927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230"/>
        <w:gridCol w:w="3240"/>
      </w:tblGrid>
      <w:tr w:rsidR="00AF1D52" w:rsidRPr="009C6936" w:rsidTr="00EF75CE">
        <w:trPr>
          <w:tblHeader/>
        </w:trPr>
        <w:tc>
          <w:tcPr>
            <w:tcW w:w="1800" w:type="dxa"/>
            <w:shd w:val="clear" w:color="auto" w:fill="auto"/>
          </w:tcPr>
          <w:p w:rsidR="00E820F5" w:rsidRPr="009C6936" w:rsidRDefault="008A3616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Time</w:t>
            </w:r>
          </w:p>
        </w:tc>
        <w:tc>
          <w:tcPr>
            <w:tcW w:w="4230" w:type="dxa"/>
            <w:shd w:val="clear" w:color="auto" w:fill="auto"/>
          </w:tcPr>
          <w:p w:rsidR="00E820F5" w:rsidRPr="009C6936" w:rsidRDefault="008A3616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Content</w:t>
            </w:r>
          </w:p>
        </w:tc>
        <w:tc>
          <w:tcPr>
            <w:tcW w:w="3240" w:type="dxa"/>
            <w:shd w:val="clear" w:color="auto" w:fill="auto"/>
          </w:tcPr>
          <w:p w:rsidR="00E820F5" w:rsidRPr="009C6936" w:rsidRDefault="008A3616" w:rsidP="00AF1D52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Responsibility</w:t>
            </w:r>
          </w:p>
        </w:tc>
      </w:tr>
      <w:tr w:rsidR="00D06AC7" w:rsidRPr="00162655" w:rsidTr="00EF75CE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08.00 – 08.30</w:t>
            </w:r>
          </w:p>
        </w:tc>
        <w:tc>
          <w:tcPr>
            <w:tcW w:w="4230" w:type="dxa"/>
            <w:shd w:val="clear" w:color="auto" w:fill="auto"/>
          </w:tcPr>
          <w:p w:rsidR="00D06AC7" w:rsidRDefault="008A3616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Registration</w:t>
            </w:r>
          </w:p>
        </w:tc>
        <w:tc>
          <w:tcPr>
            <w:tcW w:w="324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PSAV</w:t>
            </w:r>
            <w:r w:rsidR="008A3616">
              <w:rPr>
                <w:szCs w:val="28"/>
              </w:rPr>
              <w:t xml:space="preserve"> Secretariat Office</w:t>
            </w:r>
          </w:p>
        </w:tc>
      </w:tr>
      <w:tr w:rsidR="00D06AC7" w:rsidRPr="00162655" w:rsidTr="00EF75CE">
        <w:tc>
          <w:tcPr>
            <w:tcW w:w="1800" w:type="dxa"/>
            <w:shd w:val="clear" w:color="auto" w:fill="auto"/>
          </w:tcPr>
          <w:p w:rsidR="00D06AC7" w:rsidRDefault="00D06AC7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08.30 – 08.45</w:t>
            </w:r>
          </w:p>
        </w:tc>
        <w:tc>
          <w:tcPr>
            <w:tcW w:w="4230" w:type="dxa"/>
            <w:shd w:val="clear" w:color="auto" w:fill="auto"/>
          </w:tcPr>
          <w:p w:rsidR="008A3616" w:rsidRPr="005A5717" w:rsidRDefault="008A3616" w:rsidP="008A361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Opening remarks</w:t>
            </w:r>
          </w:p>
          <w:p w:rsidR="008A3616" w:rsidRPr="005A5717" w:rsidRDefault="008A3616" w:rsidP="008A3616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rPr>
                <w:i/>
                <w:color w:val="000000"/>
                <w:szCs w:val="28"/>
              </w:rPr>
            </w:pPr>
            <w:r w:rsidRPr="005A5717">
              <w:rPr>
                <w:i/>
                <w:color w:val="000000"/>
                <w:szCs w:val="28"/>
              </w:rPr>
              <w:t>Mr. Nguyen Xuan Cuong, Minister of MARD</w:t>
            </w:r>
          </w:p>
          <w:p w:rsidR="008A3616" w:rsidRPr="005A5717" w:rsidRDefault="008A3616" w:rsidP="008A3616">
            <w:pPr>
              <w:pStyle w:val="ListParagraph"/>
              <w:numPr>
                <w:ilvl w:val="0"/>
                <w:numId w:val="4"/>
              </w:numPr>
              <w:spacing w:before="60" w:after="60" w:line="288" w:lineRule="auto"/>
              <w:rPr>
                <w:i/>
                <w:color w:val="000000"/>
                <w:szCs w:val="28"/>
              </w:rPr>
            </w:pPr>
            <w:r w:rsidRPr="005A5717">
              <w:rPr>
                <w:i/>
                <w:color w:val="000000"/>
                <w:szCs w:val="28"/>
              </w:rPr>
              <w:t>Ms. Martinez Marion, General Director of Yara Vietnam</w:t>
            </w:r>
          </w:p>
          <w:p w:rsidR="00D06AC7" w:rsidRDefault="008A3616" w:rsidP="008A361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 w:rsidRPr="005A5717">
              <w:rPr>
                <w:i/>
                <w:color w:val="000000"/>
                <w:szCs w:val="28"/>
              </w:rPr>
              <w:t>Mr. Graham</w:t>
            </w:r>
            <w:r w:rsidR="004737A2">
              <w:rPr>
                <w:i/>
                <w:color w:val="000000"/>
                <w:szCs w:val="28"/>
              </w:rPr>
              <w:t>e</w:t>
            </w:r>
            <w:bookmarkStart w:id="0" w:name="_GoBack"/>
            <w:bookmarkEnd w:id="0"/>
            <w:r w:rsidRPr="005A5717">
              <w:rPr>
                <w:i/>
                <w:color w:val="000000"/>
                <w:szCs w:val="28"/>
              </w:rPr>
              <w:t xml:space="preserve"> Dixie, Executive Director of Grow Asia</w:t>
            </w:r>
          </w:p>
        </w:tc>
        <w:tc>
          <w:tcPr>
            <w:tcW w:w="3240" w:type="dxa"/>
            <w:shd w:val="clear" w:color="auto" w:fill="auto"/>
          </w:tcPr>
          <w:p w:rsidR="00D06AC7" w:rsidRDefault="008A3616" w:rsidP="00D06AC7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 w:rsidRPr="005A5717">
              <w:rPr>
                <w:rFonts w:eastAsia="MS PGothic"/>
                <w:color w:val="000000"/>
                <w:szCs w:val="28"/>
                <w:lang w:val="fr-FR"/>
              </w:rPr>
              <w:t>PSAV Chairmen</w:t>
            </w:r>
          </w:p>
        </w:tc>
      </w:tr>
      <w:tr w:rsidR="008A3616" w:rsidRPr="00162655" w:rsidTr="00EF75CE"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:rsidR="008A3616" w:rsidRDefault="008A3616" w:rsidP="008A361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08.45 – 09.00</w:t>
            </w:r>
          </w:p>
        </w:tc>
        <w:tc>
          <w:tcPr>
            <w:tcW w:w="4230" w:type="dxa"/>
            <w:tcBorders>
              <w:bottom w:val="single" w:sz="4" w:space="0" w:color="000000"/>
            </w:tcBorders>
            <w:shd w:val="clear" w:color="auto" w:fill="auto"/>
          </w:tcPr>
          <w:p w:rsidR="008A3616" w:rsidRPr="005A5717" w:rsidRDefault="008A3616" w:rsidP="008A361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Review of activities in H1 of 2018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  <w:shd w:val="clear" w:color="auto" w:fill="auto"/>
          </w:tcPr>
          <w:p w:rsidR="008A3616" w:rsidRPr="005A5717" w:rsidRDefault="008A3616" w:rsidP="008A361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PSAV Secretariat Office</w:t>
            </w:r>
          </w:p>
        </w:tc>
      </w:tr>
      <w:tr w:rsidR="008A3616" w:rsidRPr="00162655" w:rsidTr="00EF75CE">
        <w:tc>
          <w:tcPr>
            <w:tcW w:w="1800" w:type="dxa"/>
            <w:tcBorders>
              <w:bottom w:val="nil"/>
            </w:tcBorders>
            <w:shd w:val="clear" w:color="auto" w:fill="auto"/>
          </w:tcPr>
          <w:p w:rsidR="008A3616" w:rsidRDefault="008A3616" w:rsidP="008A361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09.00 – 10.30</w:t>
            </w:r>
          </w:p>
        </w:tc>
        <w:tc>
          <w:tcPr>
            <w:tcW w:w="4230" w:type="dxa"/>
            <w:tcBorders>
              <w:bottom w:val="nil"/>
            </w:tcBorders>
            <w:shd w:val="clear" w:color="auto" w:fill="auto"/>
          </w:tcPr>
          <w:p w:rsidR="008A3616" w:rsidRPr="005A5717" w:rsidRDefault="008A3616" w:rsidP="008A3616">
            <w:pPr>
              <w:spacing w:before="60" w:after="60" w:line="288" w:lineRule="auto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 xml:space="preserve">Update performance results of PSAV PPP Task Forces </w:t>
            </w:r>
          </w:p>
        </w:tc>
        <w:tc>
          <w:tcPr>
            <w:tcW w:w="3240" w:type="dxa"/>
            <w:tcBorders>
              <w:bottom w:val="nil"/>
            </w:tcBorders>
            <w:shd w:val="clear" w:color="auto" w:fill="auto"/>
          </w:tcPr>
          <w:p w:rsidR="008A3616" w:rsidRPr="005A5717" w:rsidRDefault="008A3616" w:rsidP="008A361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Representatives of 7 PSAV PPP Task Forces</w:t>
            </w: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Pr="00994BD0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Mr.</w:t>
            </w:r>
            <w:r w:rsidRPr="00994BD0">
              <w:rPr>
                <w:i/>
                <w:szCs w:val="28"/>
              </w:rPr>
              <w:t xml:space="preserve"> Nguy</w:t>
            </w:r>
            <w:r>
              <w:rPr>
                <w:i/>
                <w:szCs w:val="28"/>
              </w:rPr>
              <w:t>e</w:t>
            </w:r>
            <w:r w:rsidRPr="00994BD0">
              <w:rPr>
                <w:i/>
                <w:szCs w:val="28"/>
              </w:rPr>
              <w:t>n Qu</w:t>
            </w:r>
            <w:r>
              <w:rPr>
                <w:i/>
                <w:szCs w:val="28"/>
              </w:rPr>
              <w:t>y</w:t>
            </w:r>
            <w:r w:rsidRPr="00994BD0">
              <w:rPr>
                <w:i/>
                <w:szCs w:val="28"/>
              </w:rPr>
              <w:t xml:space="preserve"> D</w:t>
            </w:r>
            <w:r>
              <w:rPr>
                <w:i/>
                <w:szCs w:val="28"/>
              </w:rPr>
              <w:t>uo</w:t>
            </w:r>
            <w:r w:rsidRPr="00994BD0">
              <w:rPr>
                <w:i/>
                <w:szCs w:val="28"/>
              </w:rPr>
              <w:t>ng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Deputy General Director</w:t>
            </w:r>
          </w:p>
          <w:p w:rsidR="00DB4976" w:rsidRPr="00CE6EF6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PPD, MARD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Pr="00CE6EF6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Pepper &amp; Spices TF</w:t>
            </w: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Ms.</w:t>
            </w:r>
            <w:r w:rsidRPr="00393A63">
              <w:rPr>
                <w:i/>
                <w:szCs w:val="28"/>
              </w:rPr>
              <w:t xml:space="preserve"> Nguy</w:t>
            </w:r>
            <w:r>
              <w:rPr>
                <w:i/>
                <w:szCs w:val="28"/>
              </w:rPr>
              <w:t>e</w:t>
            </w:r>
            <w:r w:rsidRPr="00393A63">
              <w:rPr>
                <w:i/>
                <w:szCs w:val="28"/>
              </w:rPr>
              <w:t xml:space="preserve">n </w:t>
            </w:r>
            <w:r>
              <w:rPr>
                <w:i/>
                <w:szCs w:val="28"/>
              </w:rPr>
              <w:t>A</w:t>
            </w:r>
            <w:r w:rsidRPr="00393A63">
              <w:rPr>
                <w:i/>
                <w:szCs w:val="28"/>
              </w:rPr>
              <w:t xml:space="preserve">nh </w:t>
            </w:r>
            <w:r>
              <w:rPr>
                <w:i/>
                <w:szCs w:val="28"/>
              </w:rPr>
              <w:t>H</w:t>
            </w:r>
            <w:r w:rsidRPr="00393A63">
              <w:rPr>
                <w:i/>
                <w:szCs w:val="28"/>
              </w:rPr>
              <w:t>ồng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 xml:space="preserve">General Secretary 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VITAS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Tea TF</w:t>
            </w:r>
          </w:p>
          <w:p w:rsidR="00DB4976" w:rsidRPr="00393A63" w:rsidRDefault="00DB4976" w:rsidP="00DB4976">
            <w:pPr>
              <w:spacing w:before="60" w:after="60" w:line="264" w:lineRule="auto"/>
              <w:ind w:left="360"/>
              <w:rPr>
                <w:szCs w:val="28"/>
              </w:rPr>
            </w:pP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Ms. Le Thi Hoai Thuong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Corporate Relation Manager</w:t>
            </w:r>
            <w:r w:rsidRPr="00994BD0">
              <w:rPr>
                <w:i/>
                <w:szCs w:val="28"/>
              </w:rPr>
              <w:t xml:space="preserve"> Nestlé Vi</w:t>
            </w:r>
            <w:r>
              <w:rPr>
                <w:i/>
                <w:szCs w:val="28"/>
              </w:rPr>
              <w:t>e</w:t>
            </w:r>
            <w:r w:rsidRPr="00994BD0">
              <w:rPr>
                <w:i/>
                <w:szCs w:val="28"/>
              </w:rPr>
              <w:t>t Nam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Coffee TF</w:t>
            </w:r>
          </w:p>
          <w:p w:rsidR="00DB4976" w:rsidRPr="00393A63" w:rsidRDefault="00DB4976" w:rsidP="00DB4976">
            <w:pPr>
              <w:spacing w:before="60" w:after="60" w:line="264" w:lineRule="auto"/>
              <w:rPr>
                <w:szCs w:val="28"/>
              </w:rPr>
            </w:pP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Mr. Le Van Duc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Deputy Director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DCP, MARD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Fruits &amp; Vegetables TF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Ms. Tran Thi Quynh Chi</w:t>
            </w:r>
            <w:r w:rsidRPr="00393A63">
              <w:rPr>
                <w:i/>
                <w:szCs w:val="28"/>
              </w:rPr>
              <w:t xml:space="preserve"> </w:t>
            </w:r>
          </w:p>
          <w:p w:rsidR="00DB4976" w:rsidRPr="00994BD0" w:rsidRDefault="00A71E58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Program Manager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IDH Vi</w:t>
            </w:r>
            <w:r>
              <w:rPr>
                <w:i/>
                <w:szCs w:val="28"/>
              </w:rPr>
              <w:t>e</w:t>
            </w:r>
            <w:r w:rsidRPr="00994BD0">
              <w:rPr>
                <w:i/>
                <w:szCs w:val="28"/>
              </w:rPr>
              <w:t>t Nam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Agrochemical TF</w:t>
            </w:r>
          </w:p>
        </w:tc>
      </w:tr>
      <w:tr w:rsidR="00DB4976" w:rsidRPr="00162655" w:rsidTr="00EF75CE"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  <w:bottom w:val="nil"/>
            </w:tcBorders>
            <w:shd w:val="clear" w:color="auto" w:fill="auto"/>
          </w:tcPr>
          <w:p w:rsidR="00DB4976" w:rsidRDefault="00DB4976" w:rsidP="00FA00BA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DB4976">
              <w:rPr>
                <w:i/>
                <w:szCs w:val="28"/>
              </w:rPr>
              <w:t>Mr. Pham Anh Tuan</w:t>
            </w:r>
          </w:p>
          <w:p w:rsidR="00DB4976" w:rsidRPr="00DB4976" w:rsidRDefault="00A71E58" w:rsidP="00897C7F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Vice</w:t>
            </w:r>
            <w:r w:rsidR="00386DFA">
              <w:rPr>
                <w:i/>
                <w:szCs w:val="28"/>
              </w:rPr>
              <w:t xml:space="preserve"> C</w:t>
            </w:r>
            <w:r>
              <w:rPr>
                <w:i/>
                <w:szCs w:val="28"/>
              </w:rPr>
              <w:t>hairman</w:t>
            </w:r>
            <w:r w:rsidR="00DB4976" w:rsidRPr="00DB4976">
              <w:rPr>
                <w:i/>
                <w:szCs w:val="28"/>
              </w:rPr>
              <w:t xml:space="preserve"> 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V</w:t>
            </w:r>
            <w:r w:rsidR="00897C7F">
              <w:rPr>
                <w:i/>
                <w:szCs w:val="28"/>
              </w:rPr>
              <w:t>INAFIS</w:t>
            </w:r>
          </w:p>
        </w:tc>
        <w:tc>
          <w:tcPr>
            <w:tcW w:w="3240" w:type="dxa"/>
            <w:tcBorders>
              <w:top w:val="nil"/>
              <w:bottom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Fisheries TF</w:t>
            </w:r>
          </w:p>
        </w:tc>
      </w:tr>
      <w:tr w:rsidR="00DB4976" w:rsidRPr="00162655" w:rsidTr="00EF75CE">
        <w:tc>
          <w:tcPr>
            <w:tcW w:w="1800" w:type="dxa"/>
            <w:tcBorders>
              <w:top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</w:p>
        </w:tc>
        <w:tc>
          <w:tcPr>
            <w:tcW w:w="4230" w:type="dxa"/>
            <w:tcBorders>
              <w:top w:val="nil"/>
            </w:tcBorders>
            <w:shd w:val="clear" w:color="auto" w:fill="auto"/>
          </w:tcPr>
          <w:p w:rsidR="00DB4976" w:rsidRPr="00393A63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Mr.</w:t>
            </w:r>
            <w:r w:rsidRPr="00393A63">
              <w:rPr>
                <w:i/>
                <w:szCs w:val="28"/>
              </w:rPr>
              <w:t xml:space="preserve"> Kohei Sakata 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>
              <w:rPr>
                <w:i/>
                <w:szCs w:val="28"/>
              </w:rPr>
              <w:t>Managing Director</w:t>
            </w:r>
          </w:p>
          <w:p w:rsidR="00DB4976" w:rsidRPr="00393A63" w:rsidRDefault="00DB4976" w:rsidP="00DB4976">
            <w:pPr>
              <w:pStyle w:val="ListParagraph"/>
              <w:spacing w:before="60" w:after="60" w:line="264" w:lineRule="auto"/>
              <w:ind w:left="360"/>
              <w:rPr>
                <w:i/>
                <w:szCs w:val="28"/>
              </w:rPr>
            </w:pPr>
            <w:r w:rsidRPr="00994BD0">
              <w:rPr>
                <w:i/>
                <w:szCs w:val="28"/>
              </w:rPr>
              <w:t>Bayer Vi</w:t>
            </w:r>
            <w:r>
              <w:rPr>
                <w:i/>
                <w:szCs w:val="28"/>
              </w:rPr>
              <w:t>e</w:t>
            </w:r>
            <w:r w:rsidRPr="00994BD0">
              <w:rPr>
                <w:i/>
                <w:szCs w:val="28"/>
              </w:rPr>
              <w:t>t Nam</w:t>
            </w:r>
          </w:p>
        </w:tc>
        <w:tc>
          <w:tcPr>
            <w:tcW w:w="3240" w:type="dxa"/>
            <w:tcBorders>
              <w:top w:val="nil"/>
            </w:tcBorders>
            <w:shd w:val="clear" w:color="auto" w:fill="auto"/>
          </w:tcPr>
          <w:p w:rsidR="00DB4976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szCs w:val="28"/>
              </w:rPr>
            </w:pPr>
            <w:r>
              <w:rPr>
                <w:szCs w:val="28"/>
              </w:rPr>
              <w:t>Rice TF</w:t>
            </w:r>
          </w:p>
        </w:tc>
      </w:tr>
      <w:tr w:rsidR="00DB4976" w:rsidRPr="00162655" w:rsidTr="00EF75CE">
        <w:tc>
          <w:tcPr>
            <w:tcW w:w="180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lastRenderedPageBreak/>
              <w:t>10.30 – 10.45</w:t>
            </w:r>
          </w:p>
        </w:tc>
        <w:tc>
          <w:tcPr>
            <w:tcW w:w="4230" w:type="dxa"/>
            <w:shd w:val="clear" w:color="auto" w:fill="auto"/>
          </w:tcPr>
          <w:p w:rsidR="00DB4976" w:rsidRPr="005A5717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Tea break</w:t>
            </w:r>
          </w:p>
        </w:tc>
        <w:tc>
          <w:tcPr>
            <w:tcW w:w="3240" w:type="dxa"/>
            <w:shd w:val="clear" w:color="auto" w:fill="auto"/>
          </w:tcPr>
          <w:p w:rsidR="00DB4976" w:rsidRPr="005A5717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</w:p>
        </w:tc>
      </w:tr>
      <w:tr w:rsidR="00DB4976" w:rsidRPr="00162655" w:rsidTr="00EF75CE">
        <w:tc>
          <w:tcPr>
            <w:tcW w:w="180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10.45 – 11.45</w:t>
            </w:r>
          </w:p>
        </w:tc>
        <w:tc>
          <w:tcPr>
            <w:tcW w:w="423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Dialogues between MARD Minister with Task Forces’ Co-Chairs </w:t>
            </w:r>
          </w:p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i/>
                <w:szCs w:val="28"/>
              </w:rPr>
            </w:pPr>
            <w:r>
              <w:rPr>
                <w:i/>
                <w:szCs w:val="28"/>
              </w:rPr>
              <w:t>Dialogue contents:</w:t>
            </w:r>
          </w:p>
          <w:p w:rsidR="00DB4976" w:rsidRPr="008A3616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8A3616">
              <w:rPr>
                <w:i/>
                <w:szCs w:val="28"/>
              </w:rPr>
              <w:t xml:space="preserve">Difficulties </w:t>
            </w:r>
            <w:r>
              <w:rPr>
                <w:i/>
                <w:szCs w:val="28"/>
              </w:rPr>
              <w:t>faced by</w:t>
            </w:r>
            <w:r w:rsidRPr="008A3616">
              <w:rPr>
                <w:i/>
                <w:szCs w:val="28"/>
              </w:rPr>
              <w:t xml:space="preserve"> enterprises when investing </w:t>
            </w:r>
            <w:r>
              <w:rPr>
                <w:i/>
                <w:szCs w:val="28"/>
              </w:rPr>
              <w:t xml:space="preserve">in </w:t>
            </w:r>
            <w:r w:rsidRPr="008A3616">
              <w:rPr>
                <w:i/>
                <w:szCs w:val="28"/>
              </w:rPr>
              <w:t>and developing agricultural product value chains</w:t>
            </w:r>
          </w:p>
          <w:p w:rsidR="00DB4976" w:rsidRPr="00E46005" w:rsidRDefault="00DB4976" w:rsidP="00DB4976">
            <w:pPr>
              <w:pStyle w:val="ListParagraph"/>
              <w:numPr>
                <w:ilvl w:val="0"/>
                <w:numId w:val="4"/>
              </w:numPr>
              <w:spacing w:before="60" w:after="60" w:line="264" w:lineRule="auto"/>
              <w:rPr>
                <w:i/>
                <w:szCs w:val="28"/>
              </w:rPr>
            </w:pPr>
            <w:r w:rsidRPr="008A3616">
              <w:rPr>
                <w:i/>
                <w:szCs w:val="28"/>
              </w:rPr>
              <w:t xml:space="preserve">Difficulties </w:t>
            </w:r>
            <w:r>
              <w:rPr>
                <w:i/>
                <w:szCs w:val="28"/>
              </w:rPr>
              <w:t>faced by</w:t>
            </w:r>
            <w:r w:rsidRPr="008A3616">
              <w:rPr>
                <w:i/>
                <w:szCs w:val="28"/>
              </w:rPr>
              <w:t xml:space="preserve"> enterprises when investing</w:t>
            </w:r>
            <w:r>
              <w:rPr>
                <w:i/>
                <w:szCs w:val="28"/>
              </w:rPr>
              <w:t xml:space="preserve"> in</w:t>
            </w:r>
            <w:r w:rsidRPr="008A3616">
              <w:rPr>
                <w:i/>
                <w:szCs w:val="28"/>
              </w:rPr>
              <w:t xml:space="preserve"> and doing business in agriculture</w:t>
            </w:r>
          </w:p>
        </w:tc>
        <w:tc>
          <w:tcPr>
            <w:tcW w:w="324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Chaired by MARD Minister </w:t>
            </w:r>
          </w:p>
        </w:tc>
      </w:tr>
      <w:tr w:rsidR="00DB4976" w:rsidRPr="00162655" w:rsidTr="00EF75CE">
        <w:tc>
          <w:tcPr>
            <w:tcW w:w="180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11.45 – 12.00</w:t>
            </w:r>
          </w:p>
        </w:tc>
        <w:tc>
          <w:tcPr>
            <w:tcW w:w="4230" w:type="dxa"/>
            <w:shd w:val="clear" w:color="auto" w:fill="auto"/>
          </w:tcPr>
          <w:p w:rsidR="00DB4976" w:rsidRPr="005A5717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Conclusions and Closing Remarks</w:t>
            </w:r>
          </w:p>
        </w:tc>
        <w:tc>
          <w:tcPr>
            <w:tcW w:w="3240" w:type="dxa"/>
            <w:shd w:val="clear" w:color="auto" w:fill="auto"/>
          </w:tcPr>
          <w:p w:rsidR="00DB4976" w:rsidRPr="005A5717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PSAV Chairmen</w:t>
            </w:r>
          </w:p>
        </w:tc>
      </w:tr>
      <w:tr w:rsidR="00DB4976" w:rsidRPr="00162655" w:rsidTr="00EF75CE">
        <w:tc>
          <w:tcPr>
            <w:tcW w:w="1800" w:type="dxa"/>
            <w:shd w:val="clear" w:color="auto" w:fill="auto"/>
          </w:tcPr>
          <w:p w:rsidR="00DB4976" w:rsidRDefault="00DB4976" w:rsidP="00DB4976">
            <w:pPr>
              <w:pStyle w:val="ListParagraph"/>
              <w:spacing w:before="60" w:after="60" w:line="264" w:lineRule="auto"/>
              <w:ind w:left="0"/>
              <w:rPr>
                <w:szCs w:val="28"/>
              </w:rPr>
            </w:pPr>
            <w:r>
              <w:rPr>
                <w:szCs w:val="28"/>
              </w:rPr>
              <w:t>12.00 – 13.30</w:t>
            </w:r>
          </w:p>
        </w:tc>
        <w:tc>
          <w:tcPr>
            <w:tcW w:w="4230" w:type="dxa"/>
            <w:shd w:val="clear" w:color="auto" w:fill="auto"/>
          </w:tcPr>
          <w:p w:rsidR="00DB4976" w:rsidRPr="005A5717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Lunch</w:t>
            </w:r>
          </w:p>
        </w:tc>
        <w:tc>
          <w:tcPr>
            <w:tcW w:w="3240" w:type="dxa"/>
            <w:shd w:val="clear" w:color="auto" w:fill="auto"/>
          </w:tcPr>
          <w:p w:rsidR="00DB4976" w:rsidRPr="009C7D15" w:rsidRDefault="00DB4976" w:rsidP="00DB4976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</w:p>
        </w:tc>
      </w:tr>
    </w:tbl>
    <w:p w:rsidR="00C859E2" w:rsidRDefault="00C859E2" w:rsidP="00D74F1B">
      <w:pPr>
        <w:pStyle w:val="ListParagraph"/>
        <w:ind w:left="360"/>
        <w:rPr>
          <w:szCs w:val="28"/>
        </w:rPr>
      </w:pPr>
    </w:p>
    <w:p w:rsidR="00D65917" w:rsidRDefault="00D65917" w:rsidP="006204B9">
      <w:pPr>
        <w:rPr>
          <w:b/>
          <w:szCs w:val="28"/>
        </w:rPr>
      </w:pPr>
    </w:p>
    <w:p w:rsidR="00D65917" w:rsidRDefault="00D65917" w:rsidP="006204B9">
      <w:pPr>
        <w:rPr>
          <w:b/>
          <w:szCs w:val="28"/>
        </w:rPr>
      </w:pPr>
    </w:p>
    <w:p w:rsidR="00D65917" w:rsidRDefault="00D65917" w:rsidP="006204B9">
      <w:pPr>
        <w:rPr>
          <w:b/>
          <w:szCs w:val="28"/>
        </w:rPr>
      </w:pPr>
    </w:p>
    <w:p w:rsidR="006204B9" w:rsidRDefault="00E46005" w:rsidP="006204B9">
      <w:pPr>
        <w:rPr>
          <w:b/>
          <w:szCs w:val="28"/>
        </w:rPr>
      </w:pPr>
      <w:r>
        <w:rPr>
          <w:b/>
          <w:szCs w:val="28"/>
        </w:rPr>
        <w:br w:type="page"/>
      </w:r>
      <w:r w:rsidR="00675C80">
        <w:rPr>
          <w:b/>
          <w:szCs w:val="28"/>
        </w:rPr>
        <w:lastRenderedPageBreak/>
        <w:t>Afternoon session</w:t>
      </w:r>
      <w:r w:rsidR="006204B9">
        <w:rPr>
          <w:b/>
          <w:szCs w:val="28"/>
        </w:rPr>
        <w:t xml:space="preserve">: </w:t>
      </w:r>
      <w:r w:rsidR="00675C80">
        <w:rPr>
          <w:b/>
          <w:szCs w:val="28"/>
        </w:rPr>
        <w:t xml:space="preserve">Task Force Experience Learning and Sharing Workshop </w:t>
      </w:r>
    </w:p>
    <w:p w:rsidR="006204B9" w:rsidRDefault="00675C80" w:rsidP="00547BF3">
      <w:pPr>
        <w:rPr>
          <w:szCs w:val="28"/>
        </w:rPr>
      </w:pPr>
      <w:r>
        <w:rPr>
          <w:i/>
          <w:szCs w:val="28"/>
        </w:rPr>
        <w:t xml:space="preserve">Co-Chaired by PSAV Secretariat and Grow Asia Secretariat </w:t>
      </w:r>
    </w:p>
    <w:tbl>
      <w:tblPr>
        <w:tblW w:w="92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0"/>
        <w:gridCol w:w="4098"/>
        <w:gridCol w:w="3372"/>
      </w:tblGrid>
      <w:tr w:rsidR="00E35A33" w:rsidRPr="00162655" w:rsidTr="002E69B1">
        <w:tc>
          <w:tcPr>
            <w:tcW w:w="1800" w:type="dxa"/>
            <w:shd w:val="clear" w:color="auto" w:fill="auto"/>
          </w:tcPr>
          <w:p w:rsidR="00E35A33" w:rsidRPr="009C6936" w:rsidRDefault="00E35A33" w:rsidP="00E35A33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Time</w:t>
            </w:r>
          </w:p>
        </w:tc>
        <w:tc>
          <w:tcPr>
            <w:tcW w:w="4098" w:type="dxa"/>
            <w:shd w:val="clear" w:color="auto" w:fill="auto"/>
          </w:tcPr>
          <w:p w:rsidR="00E35A33" w:rsidRPr="009C6936" w:rsidRDefault="00E35A33" w:rsidP="00E35A33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Content</w:t>
            </w:r>
          </w:p>
        </w:tc>
        <w:tc>
          <w:tcPr>
            <w:tcW w:w="3372" w:type="dxa"/>
            <w:shd w:val="clear" w:color="auto" w:fill="auto"/>
          </w:tcPr>
          <w:p w:rsidR="00E35A33" w:rsidRPr="009C6936" w:rsidRDefault="00E35A33" w:rsidP="00E35A33">
            <w:pPr>
              <w:pStyle w:val="ListParagraph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Responsibility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13.30 – 13.45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Welcome Remarks</w:t>
            </w:r>
          </w:p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Objectives of Workshop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MARD</w:t>
            </w:r>
          </w:p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PSAV Secretariat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13.45 – 14.15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Improving the Effectiveness of Task Forces: Lessons &amp; Success Factors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Mr. Reginald Lee, Director Manager of Grow Asia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14.15 – 14.45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Discussion: how to improve respective Task Forces mechanism, structure and roles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Ms. Somang Yang, Country Manager of Grow Asia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14:45 – 15:15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Pathways to Scale: Lesson from the Grow Asia network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Mr. Grahame Dixie, Executive Director of Grow Asia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15.15 – 15.30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Coffee Break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15.30 – 16.30</w:t>
            </w:r>
          </w:p>
        </w:tc>
        <w:tc>
          <w:tcPr>
            <w:tcW w:w="4098" w:type="dxa"/>
            <w:shd w:val="clear" w:color="auto" w:fill="auto"/>
          </w:tcPr>
          <w:p w:rsidR="009E692B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Incentives for inclusive business</w:t>
            </w:r>
          </w:p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Q&amp;A</w:t>
            </w:r>
          </w:p>
        </w:tc>
        <w:tc>
          <w:tcPr>
            <w:tcW w:w="3372" w:type="dxa"/>
            <w:shd w:val="clear" w:color="auto" w:fill="auto"/>
          </w:tcPr>
          <w:p w:rsidR="009E692B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Dr. Nguyen Anh Phong, Director of Ag</w:t>
            </w:r>
            <w:r w:rsidR="0023708E">
              <w:rPr>
                <w:color w:val="000000"/>
                <w:szCs w:val="28"/>
              </w:rPr>
              <w:t>r</w:t>
            </w:r>
            <w:r>
              <w:rPr>
                <w:color w:val="000000"/>
                <w:szCs w:val="28"/>
              </w:rPr>
              <w:t>o</w:t>
            </w:r>
            <w:r w:rsidR="0061011B">
              <w:rPr>
                <w:color w:val="000000"/>
                <w:szCs w:val="28"/>
              </w:rPr>
              <w:t>i</w:t>
            </w:r>
            <w:r>
              <w:rPr>
                <w:color w:val="000000"/>
                <w:szCs w:val="28"/>
              </w:rPr>
              <w:t>nfo, IPSARD</w:t>
            </w:r>
          </w:p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Ms. Tran Quynh Chi, </w:t>
            </w:r>
            <w:r w:rsidR="00257FE2">
              <w:rPr>
                <w:color w:val="000000"/>
                <w:szCs w:val="28"/>
              </w:rPr>
              <w:t>Program Manager</w:t>
            </w:r>
            <w:r>
              <w:rPr>
                <w:color w:val="000000"/>
                <w:szCs w:val="28"/>
              </w:rPr>
              <w:t xml:space="preserve"> of IDH Vietnam</w:t>
            </w:r>
          </w:p>
        </w:tc>
      </w:tr>
      <w:tr w:rsidR="009E692B" w:rsidRPr="00162655" w:rsidTr="002E69B1">
        <w:tc>
          <w:tcPr>
            <w:tcW w:w="1800" w:type="dxa"/>
            <w:shd w:val="clear" w:color="auto" w:fill="auto"/>
          </w:tcPr>
          <w:p w:rsidR="009E692B" w:rsidRDefault="009E692B" w:rsidP="009E692B">
            <w:pPr>
              <w:spacing w:line="25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16.30 – 17.00</w:t>
            </w:r>
          </w:p>
        </w:tc>
        <w:tc>
          <w:tcPr>
            <w:tcW w:w="4098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Wrap Up &amp; Closing Remarks</w:t>
            </w:r>
          </w:p>
        </w:tc>
        <w:tc>
          <w:tcPr>
            <w:tcW w:w="3372" w:type="dxa"/>
            <w:shd w:val="clear" w:color="auto" w:fill="auto"/>
          </w:tcPr>
          <w:p w:rsidR="009E692B" w:rsidRPr="005A5717" w:rsidRDefault="009E692B" w:rsidP="009E692B">
            <w:pPr>
              <w:pStyle w:val="ListParagraph"/>
              <w:spacing w:before="60" w:after="60" w:line="288" w:lineRule="auto"/>
              <w:ind w:left="0"/>
              <w:rPr>
                <w:color w:val="000000"/>
                <w:szCs w:val="28"/>
              </w:rPr>
            </w:pPr>
            <w:r w:rsidRPr="005A5717">
              <w:rPr>
                <w:color w:val="000000"/>
                <w:szCs w:val="28"/>
              </w:rPr>
              <w:t>Grow Asia &amp; PSAV Secretariat</w:t>
            </w:r>
          </w:p>
        </w:tc>
      </w:tr>
    </w:tbl>
    <w:p w:rsidR="006204B9" w:rsidRPr="000E5C3B" w:rsidRDefault="006204B9" w:rsidP="00D74F1B">
      <w:pPr>
        <w:pStyle w:val="ListParagraph"/>
        <w:ind w:left="360"/>
        <w:rPr>
          <w:szCs w:val="28"/>
        </w:rPr>
      </w:pPr>
    </w:p>
    <w:sectPr w:rsidR="006204B9" w:rsidRPr="000E5C3B" w:rsidSect="00D65917">
      <w:footerReference w:type="default" r:id="rId8"/>
      <w:pgSz w:w="11907" w:h="16839" w:code="9"/>
      <w:pgMar w:top="1134" w:right="851" w:bottom="567" w:left="1701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89" w:rsidRDefault="00036D89" w:rsidP="00D06AC7">
      <w:pPr>
        <w:spacing w:after="0" w:line="240" w:lineRule="auto"/>
      </w:pPr>
      <w:r>
        <w:separator/>
      </w:r>
    </w:p>
  </w:endnote>
  <w:endnote w:type="continuationSeparator" w:id="0">
    <w:p w:rsidR="00036D89" w:rsidRDefault="00036D89" w:rsidP="00D0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02" w:rsidRDefault="00660102" w:rsidP="00D6591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89" w:rsidRDefault="00036D89" w:rsidP="00D06AC7">
      <w:pPr>
        <w:spacing w:after="0" w:line="240" w:lineRule="auto"/>
      </w:pPr>
      <w:r>
        <w:separator/>
      </w:r>
    </w:p>
  </w:footnote>
  <w:footnote w:type="continuationSeparator" w:id="0">
    <w:p w:rsidR="00036D89" w:rsidRDefault="00036D89" w:rsidP="00D06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1345B"/>
    <w:multiLevelType w:val="hybridMultilevel"/>
    <w:tmpl w:val="963E3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C3213C"/>
    <w:multiLevelType w:val="singleLevel"/>
    <w:tmpl w:val="6CE86F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BCB6A40"/>
    <w:multiLevelType w:val="hybridMultilevel"/>
    <w:tmpl w:val="4EC8B776"/>
    <w:lvl w:ilvl="0" w:tplc="3816F8F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8F0B7F"/>
    <w:multiLevelType w:val="hybridMultilevel"/>
    <w:tmpl w:val="C8145E6C"/>
    <w:lvl w:ilvl="0" w:tplc="04CC81A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7C7B9B"/>
    <w:multiLevelType w:val="hybridMultilevel"/>
    <w:tmpl w:val="8CBECE4C"/>
    <w:lvl w:ilvl="0" w:tplc="3782DDAC">
      <w:start w:val="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0C762F7"/>
    <w:multiLevelType w:val="hybridMultilevel"/>
    <w:tmpl w:val="E764AEC2"/>
    <w:lvl w:ilvl="0" w:tplc="53C07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357D16"/>
    <w:multiLevelType w:val="hybridMultilevel"/>
    <w:tmpl w:val="240E72C2"/>
    <w:lvl w:ilvl="0" w:tplc="04CC81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77"/>
    <w:rsid w:val="0000491C"/>
    <w:rsid w:val="000201B2"/>
    <w:rsid w:val="00023596"/>
    <w:rsid w:val="00026962"/>
    <w:rsid w:val="00036D89"/>
    <w:rsid w:val="000625FA"/>
    <w:rsid w:val="000721C1"/>
    <w:rsid w:val="000B0C14"/>
    <w:rsid w:val="000B34CF"/>
    <w:rsid w:val="000B69C0"/>
    <w:rsid w:val="000C1E00"/>
    <w:rsid w:val="000C59FA"/>
    <w:rsid w:val="000E5C3B"/>
    <w:rsid w:val="000F25B4"/>
    <w:rsid w:val="00111542"/>
    <w:rsid w:val="00117FBC"/>
    <w:rsid w:val="00123CC7"/>
    <w:rsid w:val="00126972"/>
    <w:rsid w:val="00131FF8"/>
    <w:rsid w:val="001347BC"/>
    <w:rsid w:val="00136C3F"/>
    <w:rsid w:val="00162655"/>
    <w:rsid w:val="0016649D"/>
    <w:rsid w:val="00172023"/>
    <w:rsid w:val="00176FA1"/>
    <w:rsid w:val="001856DA"/>
    <w:rsid w:val="001C2263"/>
    <w:rsid w:val="001D17ED"/>
    <w:rsid w:val="001D6B13"/>
    <w:rsid w:val="0023708E"/>
    <w:rsid w:val="0024219D"/>
    <w:rsid w:val="00257FE2"/>
    <w:rsid w:val="002821CB"/>
    <w:rsid w:val="002970DB"/>
    <w:rsid w:val="002E69B1"/>
    <w:rsid w:val="002F1ABE"/>
    <w:rsid w:val="0030009B"/>
    <w:rsid w:val="00316481"/>
    <w:rsid w:val="00320ED2"/>
    <w:rsid w:val="00321185"/>
    <w:rsid w:val="00332446"/>
    <w:rsid w:val="00374AAD"/>
    <w:rsid w:val="00382F0B"/>
    <w:rsid w:val="00386DFA"/>
    <w:rsid w:val="003B4F43"/>
    <w:rsid w:val="003C04B4"/>
    <w:rsid w:val="003D49D0"/>
    <w:rsid w:val="003D7ECA"/>
    <w:rsid w:val="003E1C96"/>
    <w:rsid w:val="003E7C1B"/>
    <w:rsid w:val="004210E9"/>
    <w:rsid w:val="00425917"/>
    <w:rsid w:val="00471E4A"/>
    <w:rsid w:val="004737A2"/>
    <w:rsid w:val="0047703B"/>
    <w:rsid w:val="00493488"/>
    <w:rsid w:val="00496116"/>
    <w:rsid w:val="004A1D10"/>
    <w:rsid w:val="004B2C3C"/>
    <w:rsid w:val="004B67AB"/>
    <w:rsid w:val="004D7915"/>
    <w:rsid w:val="004E0BEF"/>
    <w:rsid w:val="00547BF3"/>
    <w:rsid w:val="005821FB"/>
    <w:rsid w:val="005A476C"/>
    <w:rsid w:val="00605B49"/>
    <w:rsid w:val="0061011B"/>
    <w:rsid w:val="00616278"/>
    <w:rsid w:val="006204B9"/>
    <w:rsid w:val="006272AB"/>
    <w:rsid w:val="00647296"/>
    <w:rsid w:val="00660102"/>
    <w:rsid w:val="0067058D"/>
    <w:rsid w:val="00671DA3"/>
    <w:rsid w:val="00674CBC"/>
    <w:rsid w:val="0067500E"/>
    <w:rsid w:val="00675C80"/>
    <w:rsid w:val="006861E1"/>
    <w:rsid w:val="006A1F03"/>
    <w:rsid w:val="006B6FE4"/>
    <w:rsid w:val="006C14F5"/>
    <w:rsid w:val="006D0047"/>
    <w:rsid w:val="006D169E"/>
    <w:rsid w:val="006D64FC"/>
    <w:rsid w:val="006F74A3"/>
    <w:rsid w:val="00727827"/>
    <w:rsid w:val="00767903"/>
    <w:rsid w:val="007725AA"/>
    <w:rsid w:val="00785C4B"/>
    <w:rsid w:val="00792946"/>
    <w:rsid w:val="007B79E4"/>
    <w:rsid w:val="007C6E5D"/>
    <w:rsid w:val="007E58DF"/>
    <w:rsid w:val="00810456"/>
    <w:rsid w:val="00815B05"/>
    <w:rsid w:val="00845D50"/>
    <w:rsid w:val="00851ECF"/>
    <w:rsid w:val="00854C7A"/>
    <w:rsid w:val="00856D8E"/>
    <w:rsid w:val="0086639D"/>
    <w:rsid w:val="00874435"/>
    <w:rsid w:val="0087552B"/>
    <w:rsid w:val="00897C7F"/>
    <w:rsid w:val="008A3616"/>
    <w:rsid w:val="008B6AA7"/>
    <w:rsid w:val="008D23A7"/>
    <w:rsid w:val="0092761A"/>
    <w:rsid w:val="00944C92"/>
    <w:rsid w:val="009556BC"/>
    <w:rsid w:val="0097147E"/>
    <w:rsid w:val="00992A32"/>
    <w:rsid w:val="009C6936"/>
    <w:rsid w:val="009E692B"/>
    <w:rsid w:val="009F326C"/>
    <w:rsid w:val="009F3C25"/>
    <w:rsid w:val="00A01E18"/>
    <w:rsid w:val="00A30240"/>
    <w:rsid w:val="00A3248C"/>
    <w:rsid w:val="00A335C1"/>
    <w:rsid w:val="00A41C0B"/>
    <w:rsid w:val="00A552B7"/>
    <w:rsid w:val="00A71E58"/>
    <w:rsid w:val="00A80B9A"/>
    <w:rsid w:val="00AA1121"/>
    <w:rsid w:val="00AA2B5B"/>
    <w:rsid w:val="00AB2390"/>
    <w:rsid w:val="00AB4993"/>
    <w:rsid w:val="00AC5F54"/>
    <w:rsid w:val="00AD4F7B"/>
    <w:rsid w:val="00AE1FDF"/>
    <w:rsid w:val="00AE3589"/>
    <w:rsid w:val="00AE3E11"/>
    <w:rsid w:val="00AF1D52"/>
    <w:rsid w:val="00B00A63"/>
    <w:rsid w:val="00B07C83"/>
    <w:rsid w:val="00B411F0"/>
    <w:rsid w:val="00B421E6"/>
    <w:rsid w:val="00B64637"/>
    <w:rsid w:val="00B7009D"/>
    <w:rsid w:val="00B73E0A"/>
    <w:rsid w:val="00BA5339"/>
    <w:rsid w:val="00BD2AAE"/>
    <w:rsid w:val="00BF7752"/>
    <w:rsid w:val="00C105F8"/>
    <w:rsid w:val="00C14B30"/>
    <w:rsid w:val="00C1680A"/>
    <w:rsid w:val="00C26616"/>
    <w:rsid w:val="00C26C23"/>
    <w:rsid w:val="00C4650D"/>
    <w:rsid w:val="00C553EB"/>
    <w:rsid w:val="00C72F61"/>
    <w:rsid w:val="00C859E2"/>
    <w:rsid w:val="00CA7C57"/>
    <w:rsid w:val="00CB582A"/>
    <w:rsid w:val="00CD3BB2"/>
    <w:rsid w:val="00CF5932"/>
    <w:rsid w:val="00D06AC7"/>
    <w:rsid w:val="00D143BA"/>
    <w:rsid w:val="00D50E1A"/>
    <w:rsid w:val="00D61BCD"/>
    <w:rsid w:val="00D627C0"/>
    <w:rsid w:val="00D65917"/>
    <w:rsid w:val="00D74F1B"/>
    <w:rsid w:val="00DA10FD"/>
    <w:rsid w:val="00DA326A"/>
    <w:rsid w:val="00DA6E1C"/>
    <w:rsid w:val="00DB4976"/>
    <w:rsid w:val="00DC10E5"/>
    <w:rsid w:val="00DD4C15"/>
    <w:rsid w:val="00DE203B"/>
    <w:rsid w:val="00E10F86"/>
    <w:rsid w:val="00E22317"/>
    <w:rsid w:val="00E30390"/>
    <w:rsid w:val="00E35A33"/>
    <w:rsid w:val="00E3771F"/>
    <w:rsid w:val="00E46005"/>
    <w:rsid w:val="00E7650F"/>
    <w:rsid w:val="00E820F5"/>
    <w:rsid w:val="00E87318"/>
    <w:rsid w:val="00E97780"/>
    <w:rsid w:val="00EA2D0E"/>
    <w:rsid w:val="00EA3E9C"/>
    <w:rsid w:val="00EC509B"/>
    <w:rsid w:val="00EE5877"/>
    <w:rsid w:val="00EF3B4E"/>
    <w:rsid w:val="00EF75CE"/>
    <w:rsid w:val="00F45F34"/>
    <w:rsid w:val="00F55172"/>
    <w:rsid w:val="00F60517"/>
    <w:rsid w:val="00F63566"/>
    <w:rsid w:val="00F716BE"/>
    <w:rsid w:val="00FA0080"/>
    <w:rsid w:val="00FA668C"/>
    <w:rsid w:val="00FB443B"/>
    <w:rsid w:val="00FC5497"/>
    <w:rsid w:val="00FD2795"/>
    <w:rsid w:val="00FD4B2E"/>
    <w:rsid w:val="00FE362A"/>
    <w:rsid w:val="00FE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E7DFB"/>
  <w15:docId w15:val="{4A30B182-7B82-417A-9F2F-E3349588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52"/>
    <w:pPr>
      <w:spacing w:after="160" w:line="259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7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703B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D74F1B"/>
    <w:rPr>
      <w:color w:val="0563C1"/>
      <w:u w:val="single"/>
    </w:rPr>
  </w:style>
  <w:style w:type="table" w:styleId="TableGrid">
    <w:name w:val="Table Grid"/>
    <w:basedOn w:val="TableNormal"/>
    <w:uiPriority w:val="39"/>
    <w:rsid w:val="00F45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ention1">
    <w:name w:val="Mention1"/>
    <w:uiPriority w:val="99"/>
    <w:semiHidden/>
    <w:unhideWhenUsed/>
    <w:rsid w:val="00AB2390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D06AC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06AC7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D06AC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06AC7"/>
    <w:rPr>
      <w:sz w:val="28"/>
      <w:szCs w:val="22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A3616"/>
    <w:pPr>
      <w:spacing w:after="0" w:line="240" w:lineRule="auto"/>
    </w:pPr>
    <w:rPr>
      <w:rFonts w:ascii="Arial" w:eastAsia="Times New Roman" w:hAnsi="Arial"/>
      <w:sz w:val="2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4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813D1-174B-47BE-83DE-D02469AB7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Links>
    <vt:vector size="6" baseType="variant">
      <vt:variant>
        <vt:i4>7340045</vt:i4>
      </vt:variant>
      <vt:variant>
        <vt:i4>0</vt:i4>
      </vt:variant>
      <vt:variant>
        <vt:i4>0</vt:i4>
      </vt:variant>
      <vt:variant>
        <vt:i4>5</vt:i4>
      </vt:variant>
      <vt:variant>
        <vt:lpwstr>mailto:psav.office@psav-mard.org.vn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 Duy Hai</dc:creator>
  <cp:lastModifiedBy>user</cp:lastModifiedBy>
  <cp:revision>20</cp:revision>
  <cp:lastPrinted>2018-08-07T07:23:00Z</cp:lastPrinted>
  <dcterms:created xsi:type="dcterms:W3CDTF">2018-08-13T06:56:00Z</dcterms:created>
  <dcterms:modified xsi:type="dcterms:W3CDTF">2018-08-15T10:27:00Z</dcterms:modified>
</cp:coreProperties>
</file>